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931EE">
        <w:rPr>
          <w:rFonts w:ascii="Times New Roman" w:hAnsi="Times New Roman" w:cs="Times New Roman"/>
          <w:sz w:val="28"/>
          <w:szCs w:val="28"/>
        </w:rPr>
        <w:t>Ольга Кобилянська. Українська література. Тестові завдання. Підготовка до ЗНО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Тестові завдання з вибором однієї правильної відповіді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336. Де народилася Ольга Кобилянська?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А на Слобожанщині;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Б на Волині;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В на Буковині;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Г у Галичині;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Д на Поділлі.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337. Яка ідея пронизує твори О. Кобилянської «Гортензія», «Людина», «Царівна»?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А соціальної рівності;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Б емансипації жінки;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В вільного кохання;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Г захисту природи;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Д відновлення прав української мови на Буковині.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338. Хто був прототипом образу Олени з повісті Ольги Кобилянської «Людина»?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А Наталя Кобринська;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 xml:space="preserve">Б Софія </w:t>
      </w:r>
      <w:proofErr w:type="spellStart"/>
      <w:r w:rsidRPr="005931EE">
        <w:rPr>
          <w:rFonts w:ascii="Times New Roman" w:hAnsi="Times New Roman" w:cs="Times New Roman"/>
          <w:sz w:val="28"/>
          <w:szCs w:val="28"/>
        </w:rPr>
        <w:t>Окуневська</w:t>
      </w:r>
      <w:proofErr w:type="spellEnd"/>
      <w:r w:rsidRPr="005931EE">
        <w:rPr>
          <w:rFonts w:ascii="Times New Roman" w:hAnsi="Times New Roman" w:cs="Times New Roman"/>
          <w:sz w:val="28"/>
          <w:szCs w:val="28"/>
        </w:rPr>
        <w:t>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В Леся Українка;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Г сама О. Кобилянська;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Д близька знайома О. Кобилянської.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339. Чиє кредо передають слова з повісті О. Кобилянської «Людина»: «В мене живе любов до свободи і непохитна рішучість не дати нікому себе поневолити; ніколи не схилити своєї голови, коли проти цього протестує моя совість…»?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А старої вчительки Маргарити;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Б матері Олени;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В Олени;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 xml:space="preserve">Г лісника </w:t>
      </w:r>
      <w:proofErr w:type="spellStart"/>
      <w:r w:rsidRPr="005931EE">
        <w:rPr>
          <w:rFonts w:ascii="Times New Roman" w:hAnsi="Times New Roman" w:cs="Times New Roman"/>
          <w:sz w:val="28"/>
          <w:szCs w:val="28"/>
        </w:rPr>
        <w:t>Фельса</w:t>
      </w:r>
      <w:proofErr w:type="spellEnd"/>
      <w:r w:rsidRPr="005931EE">
        <w:rPr>
          <w:rFonts w:ascii="Times New Roman" w:hAnsi="Times New Roman" w:cs="Times New Roman"/>
          <w:sz w:val="28"/>
          <w:szCs w:val="28"/>
        </w:rPr>
        <w:t>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 xml:space="preserve">Д студента Стефана </w:t>
      </w:r>
      <w:proofErr w:type="spellStart"/>
      <w:r w:rsidRPr="005931EE">
        <w:rPr>
          <w:rFonts w:ascii="Times New Roman" w:hAnsi="Times New Roman" w:cs="Times New Roman"/>
          <w:sz w:val="28"/>
          <w:szCs w:val="28"/>
        </w:rPr>
        <w:t>Лієвича</w:t>
      </w:r>
      <w:proofErr w:type="spellEnd"/>
      <w:r w:rsidRPr="005931EE">
        <w:rPr>
          <w:rFonts w:ascii="Times New Roman" w:hAnsi="Times New Roman" w:cs="Times New Roman"/>
          <w:sz w:val="28"/>
          <w:szCs w:val="28"/>
        </w:rPr>
        <w:t>.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 xml:space="preserve">340. Хто з персонажів повісті О. Кобилянської «Людина» висловлює такий погляд на чоловіка: «Щоб був дійсно цілою людиною, не дробився в кусники для всіх і нікого, не гнувся, а прямував </w:t>
      </w:r>
      <w:proofErr w:type="spellStart"/>
      <w:r w:rsidRPr="005931EE">
        <w:rPr>
          <w:rFonts w:ascii="Times New Roman" w:hAnsi="Times New Roman" w:cs="Times New Roman"/>
          <w:sz w:val="28"/>
          <w:szCs w:val="28"/>
        </w:rPr>
        <w:t>безвзглядно</w:t>
      </w:r>
      <w:proofErr w:type="spellEnd"/>
      <w:r w:rsidRPr="005931EE">
        <w:rPr>
          <w:rFonts w:ascii="Times New Roman" w:hAnsi="Times New Roman" w:cs="Times New Roman"/>
          <w:sz w:val="28"/>
          <w:szCs w:val="28"/>
        </w:rPr>
        <w:t xml:space="preserve"> до одного, до праведного; що </w:t>
      </w:r>
      <w:proofErr w:type="spellStart"/>
      <w:r w:rsidRPr="005931EE">
        <w:rPr>
          <w:rFonts w:ascii="Times New Roman" w:hAnsi="Times New Roman" w:cs="Times New Roman"/>
          <w:sz w:val="28"/>
          <w:szCs w:val="28"/>
        </w:rPr>
        <w:t>задивлювався</w:t>
      </w:r>
      <w:proofErr w:type="spellEnd"/>
      <w:r w:rsidRPr="005931EE">
        <w:rPr>
          <w:rFonts w:ascii="Times New Roman" w:hAnsi="Times New Roman" w:cs="Times New Roman"/>
          <w:sz w:val="28"/>
          <w:szCs w:val="28"/>
        </w:rPr>
        <w:t xml:space="preserve"> на жінок не очима нинішнього брудного егоїзму, а людини людяної…»?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 xml:space="preserve">А Стефан </w:t>
      </w:r>
      <w:proofErr w:type="spellStart"/>
      <w:r w:rsidRPr="005931EE">
        <w:rPr>
          <w:rFonts w:ascii="Times New Roman" w:hAnsi="Times New Roman" w:cs="Times New Roman"/>
          <w:sz w:val="28"/>
          <w:szCs w:val="28"/>
        </w:rPr>
        <w:t>Лієвич</w:t>
      </w:r>
      <w:proofErr w:type="spellEnd"/>
      <w:r w:rsidRPr="005931EE">
        <w:rPr>
          <w:rFonts w:ascii="Times New Roman" w:hAnsi="Times New Roman" w:cs="Times New Roman"/>
          <w:sz w:val="28"/>
          <w:szCs w:val="28"/>
        </w:rPr>
        <w:t>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 xml:space="preserve">Б лісник </w:t>
      </w:r>
      <w:proofErr w:type="spellStart"/>
      <w:r w:rsidRPr="005931EE">
        <w:rPr>
          <w:rFonts w:ascii="Times New Roman" w:hAnsi="Times New Roman" w:cs="Times New Roman"/>
          <w:sz w:val="28"/>
          <w:szCs w:val="28"/>
        </w:rPr>
        <w:t>Фельс</w:t>
      </w:r>
      <w:proofErr w:type="spellEnd"/>
      <w:r w:rsidRPr="005931EE">
        <w:rPr>
          <w:rFonts w:ascii="Times New Roman" w:hAnsi="Times New Roman" w:cs="Times New Roman"/>
          <w:sz w:val="28"/>
          <w:szCs w:val="28"/>
        </w:rPr>
        <w:t>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lastRenderedPageBreak/>
        <w:t>В Олена;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Г мати Олени;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Д сестра Олени.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 xml:space="preserve">341. Що стало причиною матеріальної катастрофи сім’ї австрійського чиновника, радника </w:t>
      </w:r>
      <w:proofErr w:type="spellStart"/>
      <w:r w:rsidRPr="005931EE">
        <w:rPr>
          <w:rFonts w:ascii="Times New Roman" w:hAnsi="Times New Roman" w:cs="Times New Roman"/>
          <w:sz w:val="28"/>
          <w:szCs w:val="28"/>
        </w:rPr>
        <w:t>Ляуфлера</w:t>
      </w:r>
      <w:proofErr w:type="spellEnd"/>
      <w:r w:rsidRPr="005931EE">
        <w:rPr>
          <w:rFonts w:ascii="Times New Roman" w:hAnsi="Times New Roman" w:cs="Times New Roman"/>
          <w:sz w:val="28"/>
          <w:szCs w:val="28"/>
        </w:rPr>
        <w:t>?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А програш усього маєтку в карти;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Б смерть сина;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В розтрата державних грошей і звільнення з роботи;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Г відмова Олени вийти заміж за судового ад’юнкта;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Д невдале заміжжя сестри Олени.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342. Хто з персонажів повісті О. Кобилянської «Людина» висловлює думку, що жінці не потрібна освіта, її місце — при горшках і мисці?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А мати Олени;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Б батько Олени;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В приятель батька Олени;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 xml:space="preserve">Г Стефан </w:t>
      </w:r>
      <w:proofErr w:type="spellStart"/>
      <w:r w:rsidRPr="005931EE">
        <w:rPr>
          <w:rFonts w:ascii="Times New Roman" w:hAnsi="Times New Roman" w:cs="Times New Roman"/>
          <w:sz w:val="28"/>
          <w:szCs w:val="28"/>
        </w:rPr>
        <w:t>Лієвич</w:t>
      </w:r>
      <w:proofErr w:type="spellEnd"/>
      <w:r w:rsidRPr="005931EE">
        <w:rPr>
          <w:rFonts w:ascii="Times New Roman" w:hAnsi="Times New Roman" w:cs="Times New Roman"/>
          <w:sz w:val="28"/>
          <w:szCs w:val="28"/>
        </w:rPr>
        <w:t>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Д стара вчителька Маргарита.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343. Вкажіть тему повісті О. Кобилянської «Людина»: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 xml:space="preserve">А нещасливе кохання Олени </w:t>
      </w:r>
      <w:proofErr w:type="spellStart"/>
      <w:r w:rsidRPr="005931EE">
        <w:rPr>
          <w:rFonts w:ascii="Times New Roman" w:hAnsi="Times New Roman" w:cs="Times New Roman"/>
          <w:sz w:val="28"/>
          <w:szCs w:val="28"/>
        </w:rPr>
        <w:t>Ляуфлер</w:t>
      </w:r>
      <w:proofErr w:type="spellEnd"/>
      <w:r w:rsidRPr="005931EE">
        <w:rPr>
          <w:rFonts w:ascii="Times New Roman" w:hAnsi="Times New Roman" w:cs="Times New Roman"/>
          <w:sz w:val="28"/>
          <w:szCs w:val="28"/>
        </w:rPr>
        <w:t>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Б безрадісне, безперспективне життя жінки з незаможної інтелігентної родини;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В розповідь про зародження феміністичного руху на Буковині;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Г виклад поглядів О. Кобилянської на виховання дітей;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 xml:space="preserve">Д пошуки Оленою </w:t>
      </w:r>
      <w:proofErr w:type="spellStart"/>
      <w:r w:rsidRPr="005931EE">
        <w:rPr>
          <w:rFonts w:ascii="Times New Roman" w:hAnsi="Times New Roman" w:cs="Times New Roman"/>
          <w:sz w:val="28"/>
          <w:szCs w:val="28"/>
        </w:rPr>
        <w:t>Ляуфлер</w:t>
      </w:r>
      <w:proofErr w:type="spellEnd"/>
      <w:r w:rsidRPr="005931EE">
        <w:rPr>
          <w:rFonts w:ascii="Times New Roman" w:hAnsi="Times New Roman" w:cs="Times New Roman"/>
          <w:sz w:val="28"/>
          <w:szCs w:val="28"/>
        </w:rPr>
        <w:t xml:space="preserve"> кандидатури для матеріально забезпеченого шлюбу.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 xml:space="preserve">344. Задля чого Олена </w:t>
      </w:r>
      <w:proofErr w:type="spellStart"/>
      <w:r w:rsidRPr="005931EE">
        <w:rPr>
          <w:rFonts w:ascii="Times New Roman" w:hAnsi="Times New Roman" w:cs="Times New Roman"/>
          <w:sz w:val="28"/>
          <w:szCs w:val="28"/>
        </w:rPr>
        <w:t>Ляуфлер</w:t>
      </w:r>
      <w:proofErr w:type="spellEnd"/>
      <w:r w:rsidRPr="005931EE">
        <w:rPr>
          <w:rFonts w:ascii="Times New Roman" w:hAnsi="Times New Roman" w:cs="Times New Roman"/>
          <w:sz w:val="28"/>
          <w:szCs w:val="28"/>
        </w:rPr>
        <w:t xml:space="preserve"> (О. Кобилянська «Людина») пожертвувала своїми мріями?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А задля матеріального забезпечення власного життя;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Б задля матеріального забезпечення майбутніх дітей;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В задля блага ближніх;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Г задля свого духовного розвитку;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 xml:space="preserve">Д задля кохання лісника </w:t>
      </w:r>
      <w:proofErr w:type="spellStart"/>
      <w:r w:rsidRPr="005931EE">
        <w:rPr>
          <w:rFonts w:ascii="Times New Roman" w:hAnsi="Times New Roman" w:cs="Times New Roman"/>
          <w:sz w:val="28"/>
          <w:szCs w:val="28"/>
        </w:rPr>
        <w:t>Фельса</w:t>
      </w:r>
      <w:proofErr w:type="spellEnd"/>
      <w:r w:rsidRPr="005931EE">
        <w:rPr>
          <w:rFonts w:ascii="Times New Roman" w:hAnsi="Times New Roman" w:cs="Times New Roman"/>
          <w:sz w:val="28"/>
          <w:szCs w:val="28"/>
        </w:rPr>
        <w:t>.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345. Вкажіть жанр твору О. Кобилянської «В неділю рано зілля копала»: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А соціально-побутовий роман;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Б психологічний роман;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В філософська повість;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Г романтично-лірична повість;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Д сатирична повість.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lastRenderedPageBreak/>
        <w:t>346. Мотив та образність якої пісні стали основним джерелом твору О. Кобилянської «В неділю рано зілля копала»?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А «Ой не ходи Грицю…»;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Б «Ой у полі три криниченьки»;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В «Ой чий то кінь стоїть»;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 xml:space="preserve">Г «Ой не шуми, </w:t>
      </w:r>
      <w:proofErr w:type="spellStart"/>
      <w:r w:rsidRPr="005931EE">
        <w:rPr>
          <w:rFonts w:ascii="Times New Roman" w:hAnsi="Times New Roman" w:cs="Times New Roman"/>
          <w:sz w:val="28"/>
          <w:szCs w:val="28"/>
        </w:rPr>
        <w:t>луже</w:t>
      </w:r>
      <w:proofErr w:type="spellEnd"/>
      <w:r w:rsidRPr="005931EE">
        <w:rPr>
          <w:rFonts w:ascii="Times New Roman" w:hAnsi="Times New Roman" w:cs="Times New Roman"/>
          <w:sz w:val="28"/>
          <w:szCs w:val="28"/>
        </w:rPr>
        <w:t>»;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Д коломийки.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Тестові завдання з вибором кількох правильних відповідей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347. Вкажіть джерела творчості О. Кобилянської: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1 антична література;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2 духовна культура українського населення Буковини;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3 історичне минуле України;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4 архівні історичні матеріали;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5 тяжка соціальна дійсність;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6 своєрідна краса Карпат;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7 класична українська література.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348. Вкажіть твори Ольги Кобилянської: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1 «В неділю рано зілля копала»;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2 «Ой не ходи, Грицю, та й на вечорниці»;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3 «Людина»;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4 «Царівна»;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5 «Лісова пісня»;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6 «Тіні забутих предків»;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7 «Гортензій».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349. Вкажіть імена персонажів повісті О. Кобилянської «Людина»: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1 Микола Джеря;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 xml:space="preserve">2 Стефан </w:t>
      </w:r>
      <w:proofErr w:type="spellStart"/>
      <w:r w:rsidRPr="005931EE">
        <w:rPr>
          <w:rFonts w:ascii="Times New Roman" w:hAnsi="Times New Roman" w:cs="Times New Roman"/>
          <w:sz w:val="28"/>
          <w:szCs w:val="28"/>
        </w:rPr>
        <w:t>Лієвич</w:t>
      </w:r>
      <w:proofErr w:type="spellEnd"/>
      <w:r w:rsidRPr="005931EE">
        <w:rPr>
          <w:rFonts w:ascii="Times New Roman" w:hAnsi="Times New Roman" w:cs="Times New Roman"/>
          <w:sz w:val="28"/>
          <w:szCs w:val="28"/>
        </w:rPr>
        <w:t>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 xml:space="preserve">3 лісник </w:t>
      </w:r>
      <w:proofErr w:type="spellStart"/>
      <w:r w:rsidRPr="005931EE">
        <w:rPr>
          <w:rFonts w:ascii="Times New Roman" w:hAnsi="Times New Roman" w:cs="Times New Roman"/>
          <w:sz w:val="28"/>
          <w:szCs w:val="28"/>
        </w:rPr>
        <w:t>Фельс</w:t>
      </w:r>
      <w:proofErr w:type="spellEnd"/>
      <w:r w:rsidRPr="005931EE">
        <w:rPr>
          <w:rFonts w:ascii="Times New Roman" w:hAnsi="Times New Roman" w:cs="Times New Roman"/>
          <w:sz w:val="28"/>
          <w:szCs w:val="28"/>
        </w:rPr>
        <w:t>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4 Лісовик;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 xml:space="preserve">5 Олена </w:t>
      </w:r>
      <w:proofErr w:type="spellStart"/>
      <w:r w:rsidRPr="005931EE">
        <w:rPr>
          <w:rFonts w:ascii="Times New Roman" w:hAnsi="Times New Roman" w:cs="Times New Roman"/>
          <w:sz w:val="28"/>
          <w:szCs w:val="28"/>
        </w:rPr>
        <w:t>Ляуфлер</w:t>
      </w:r>
      <w:proofErr w:type="spellEnd"/>
      <w:r w:rsidRPr="005931EE">
        <w:rPr>
          <w:rFonts w:ascii="Times New Roman" w:hAnsi="Times New Roman" w:cs="Times New Roman"/>
          <w:sz w:val="28"/>
          <w:szCs w:val="28"/>
        </w:rPr>
        <w:t>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6 Оксана Перебійна;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7 вчителька Маргарита.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350. Вкажіть твори О. Кобилянської, які порушують проблему ролі, місця, прав жінок: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1 «В неділю рано зілля копала»;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2 «Царівна»;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3 «Людина»;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4 «Гортензія»;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5 «Земля»;</w:t>
      </w:r>
    </w:p>
    <w:p w:rsidR="005931EE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t>6 «Через кладку»;</w:t>
      </w:r>
    </w:p>
    <w:p w:rsidR="00C86316" w:rsidRPr="005931EE" w:rsidRDefault="005931EE" w:rsidP="0059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E">
        <w:rPr>
          <w:rFonts w:ascii="Times New Roman" w:hAnsi="Times New Roman" w:cs="Times New Roman"/>
          <w:sz w:val="28"/>
          <w:szCs w:val="28"/>
        </w:rPr>
        <w:lastRenderedPageBreak/>
        <w:t>7 «Природа».</w:t>
      </w:r>
      <w:bookmarkEnd w:id="0"/>
    </w:p>
    <w:sectPr w:rsidR="00C86316" w:rsidRPr="0059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F4"/>
    <w:rsid w:val="005931EE"/>
    <w:rsid w:val="00631CE9"/>
    <w:rsid w:val="006426F4"/>
    <w:rsid w:val="006E7741"/>
    <w:rsid w:val="008E62D2"/>
    <w:rsid w:val="00AA3D4F"/>
    <w:rsid w:val="00B83A1B"/>
    <w:rsid w:val="00C8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2015-02-28T20:22:00Z</dcterms:created>
  <dcterms:modified xsi:type="dcterms:W3CDTF">2015-02-28T20:22:00Z</dcterms:modified>
</cp:coreProperties>
</file>